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CF" w:rsidRPr="005A3B39" w:rsidRDefault="00B57CF3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87pt">
            <v:imagedata r:id="rId8" o:title="Постановление №9 001"/>
          </v:shape>
        </w:pict>
      </w: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267CF" w:rsidRPr="005A3B39" w:rsidTr="00F9157D">
        <w:tc>
          <w:tcPr>
            <w:tcW w:w="4785" w:type="dxa"/>
          </w:tcPr>
          <w:p w:rsidR="002267CF" w:rsidRPr="005A3B39" w:rsidRDefault="002267CF" w:rsidP="00F9157D">
            <w:pPr>
              <w:pStyle w:val="a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2267CF" w:rsidRPr="005A3B39" w:rsidRDefault="002267CF" w:rsidP="00F9157D">
            <w:pPr>
              <w:pStyle w:val="a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A3B39">
              <w:rPr>
                <w:rFonts w:ascii="Times New Roman" w:eastAsia="Calibri" w:hAnsi="Times New Roman"/>
                <w:color w:val="000000" w:themeColor="text1"/>
              </w:rPr>
              <w:t>Приложение</w:t>
            </w:r>
          </w:p>
          <w:p w:rsidR="002267CF" w:rsidRPr="005A3B39" w:rsidRDefault="002267CF" w:rsidP="00F9157D">
            <w:pPr>
              <w:pStyle w:val="a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A3B39">
              <w:rPr>
                <w:rFonts w:ascii="Times New Roman" w:eastAsia="Calibri" w:hAnsi="Times New Roman"/>
                <w:color w:val="000000" w:themeColor="text1"/>
              </w:rPr>
              <w:t>к постановлениюадминистрации</w:t>
            </w:r>
          </w:p>
          <w:p w:rsidR="002267CF" w:rsidRPr="005A3B39" w:rsidRDefault="002267CF" w:rsidP="00F9157D">
            <w:pPr>
              <w:pStyle w:val="a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A3B39">
              <w:rPr>
                <w:rFonts w:ascii="Times New Roman" w:eastAsia="Calibri" w:hAnsi="Times New Roman"/>
                <w:color w:val="000000" w:themeColor="text1"/>
              </w:rPr>
              <w:t>МО «</w:t>
            </w:r>
            <w:r w:rsidR="00AA7981">
              <w:rPr>
                <w:rFonts w:ascii="Times New Roman" w:eastAsia="Calibri" w:hAnsi="Times New Roman"/>
                <w:color w:val="000000" w:themeColor="text1"/>
              </w:rPr>
              <w:t>село Кара</w:t>
            </w:r>
            <w:r w:rsidRPr="005A3B39">
              <w:rPr>
                <w:rFonts w:ascii="Times New Roman" w:eastAsia="Calibri" w:hAnsi="Times New Roman"/>
                <w:color w:val="000000" w:themeColor="text1"/>
              </w:rPr>
              <w:t>»</w:t>
            </w:r>
          </w:p>
          <w:p w:rsidR="002267CF" w:rsidRPr="005A3B39" w:rsidRDefault="002267CF" w:rsidP="00F9157D">
            <w:pPr>
              <w:pStyle w:val="a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A3B39">
              <w:rPr>
                <w:rFonts w:ascii="Times New Roman" w:eastAsia="Calibri" w:hAnsi="Times New Roman"/>
                <w:color w:val="000000" w:themeColor="text1"/>
              </w:rPr>
              <w:t>от  9 декабря 2020 г. №</w:t>
            </w:r>
            <w:r w:rsidR="00266D9D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B57CF3">
              <w:rPr>
                <w:rFonts w:ascii="Times New Roman" w:eastAsia="Calibri" w:hAnsi="Times New Roman"/>
                <w:color w:val="000000" w:themeColor="text1"/>
              </w:rPr>
              <w:t>9</w:t>
            </w:r>
          </w:p>
        </w:tc>
      </w:tr>
    </w:tbl>
    <w:p w:rsidR="002267CF" w:rsidRPr="005A3B39" w:rsidRDefault="002267CF" w:rsidP="002267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</w:p>
    <w:p w:rsidR="002267CF" w:rsidRPr="005A3B39" w:rsidRDefault="002267CF" w:rsidP="00226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t>ПОЛОЖЕНИЕ</w:t>
      </w:r>
      <w:r w:rsidRPr="005A3B39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br/>
        <w:t>о ведомственном контроле за соблюдением трудового</w:t>
      </w:r>
      <w:r w:rsidRPr="005A3B39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br/>
        <w:t>законодательства и иных нормативных правовых актов, содержащих</w:t>
      </w:r>
      <w:r w:rsidRPr="005A3B39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br/>
        <w:t xml:space="preserve">нормы трудового права, в  администрации сельского поселения и муниципальных организациях муниципального образования </w:t>
      </w:r>
      <w:r w:rsidRPr="005A3B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2267CF" w:rsidRPr="005A3B39" w:rsidRDefault="002267CF" w:rsidP="00226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Лакского района</w:t>
      </w:r>
    </w:p>
    <w:p w:rsidR="002267CF" w:rsidRPr="005A3B39" w:rsidRDefault="002267CF" w:rsidP="002267C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1. Общие положения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1.1.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образования 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(далее - Положение) определяет цели, принципы, условия, основные направления и устанавливает порядок осуществления администрацией муниципального образования 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 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администрации сельского поселения и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муниципальных учреждениях муниципального образования 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(далее - муниципальные организации).</w:t>
      </w:r>
    </w:p>
    <w:p w:rsidR="00E474E3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1.2. Мероприятия по ведомственному контролю за соблюдением трудового законодательства и иных нормативных правовых актов, содержащих нормы трудового права в муниципальных организациях (далее - ведомственный контроль), осуществляются муниципальными служащими главой  администрации сельского поселения, его заместителем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и по пору</w:t>
      </w:r>
      <w:r w:rsidR="00E474E3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чению главы сельского поселения работники администрации сельского поселения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.</w:t>
      </w:r>
    </w:p>
    <w:p w:rsidR="002267CF" w:rsidRPr="00E474E3" w:rsidRDefault="002267CF" w:rsidP="00E474E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При рассмотрении в ходе проверок вопросов охраны труда, мероприятия по ведомственному контролю осуществляются совместно с муниципальными служащими </w:t>
      </w:r>
      <w:r w:rsidR="00E474E3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администрации сельского поселения.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1.3. Предметом ведомственного контроля является соблюдение муниципальными организациями трудового законодательства и иных нормативных правовых актов, содержащих нормы трудового права.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1.4. Ведомственный контроль муниципальных организаций проводится с целью: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1.4.1. Выявления нарушений трудового законодательства и иных нормативных правовых актов, содержащих нормы трудового права.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1.4.2. Предупреждения нарушений прав и законных интересов работников и работодателя.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1.4.3. Принятия мер по восстановлению нарушенных прав работников и привлечению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lastRenderedPageBreak/>
        <w:t xml:space="preserve">         1.4.4. Контроля за обеспечением безопасных условий и охраны труда, за соблюдением требований законодательства по охране труда.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        1.4.5. Определения необходимости обучения специалистов учреждений на курсах повышения квалификации, семинарах, посвященных вопросам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том числе вопросам охраны труда.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1.5. Осуществление ведомственного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1.6. В своей деятельности муниципальные служащие, осуществляющие ведомственный контроль (далее - уполномоченные муниципальные служащие), руководствуются </w:t>
      </w:r>
      <w:hyperlink r:id="rId9" w:history="1">
        <w:r w:rsidRPr="00E474E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Конституцией Российской Федерации</w:t>
        </w:r>
      </w:hyperlink>
      <w:r w:rsidRPr="00E474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10" w:history="1">
        <w:r w:rsidRPr="00E474E3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Трудовым кодексом Российской Федерации</w:t>
        </w:r>
      </w:hyperlink>
      <w:r w:rsidRPr="00E474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иными нормативными правовыми актами, содержащими нормы трудового права, муниципальными правовыми актами муниципального образования «</w:t>
      </w:r>
      <w:r w:rsidR="00AA798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», настоящим Положением.</w:t>
      </w:r>
    </w:p>
    <w:p w:rsidR="002267CF" w:rsidRPr="005A3B39" w:rsidRDefault="002267CF" w:rsidP="002267C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 Организация ведомственного контроля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2.1. Ведомственный контроль осуществляется путем проведения плановых и внеплановых проверок.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2.2. О проведении плановой или внеплановой проверки издается </w:t>
      </w:r>
      <w:r w:rsidR="00E474E3" w:rsidRPr="00E474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 главы</w:t>
      </w:r>
      <w:r w:rsidR="001D6FD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</w:t>
      </w:r>
      <w:r w:rsidR="00E474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сельского поселения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2.3. Предметом плановой проверки является соблюдение муниципальными организациями при осуществлении их деятельности трудового законодательства и иных нормативных правовых актов, содержащих нормы трудового права.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2.4. Плановая проверка муниципальной организации проводится не чаще чем один раз в три года.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2.5. Проект ежегодного плана проверок на очередной год разрабатывается </w:t>
      </w:r>
      <w:r w:rsidR="00E474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администрацией</w:t>
      </w:r>
      <w:r w:rsidR="001D6FD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474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сельского поселения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 форме согласно Приложению № 1 к настоящему Положению и предоставляется </w:t>
      </w:r>
      <w:r w:rsidR="00E474E3" w:rsidRPr="00E474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главе администрации сельского поселения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утверждения не позднее 01 декабря года, предшествующего году проведения проверок, включенных в план.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2.6. Включение в ежегодный план проверок муниципальных организаций осуществляется на основании предложений отраслевых органов администрации, имеющих подведомственные муниципальные организации, предоставляемых в администрации «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не позднее 01 ноября текущего года.</w:t>
      </w:r>
    </w:p>
    <w:p w:rsidR="002267CF" w:rsidRPr="005A3B39" w:rsidRDefault="002267CF" w:rsidP="00226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2.7. Ежегодный план проверок утверждается </w:t>
      </w:r>
      <w:r w:rsid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распоряжением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 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форме, согласно приложению № 1.</w:t>
      </w:r>
    </w:p>
    <w:p w:rsidR="002267CF" w:rsidRPr="005A3B39" w:rsidRDefault="002267CF" w:rsidP="00226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2.8. Внесение изменений в ежегодный план проверок допускается по согласованию с </w:t>
      </w:r>
      <w:r w:rsidRP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главой главы администрации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позднее, чем за месяц до начала проведения плановой проверки, в муниципальной организации, в отношении которой вносятся такие изменения.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2.9. Ежегодный план проверок размещается</w:t>
      </w:r>
      <w:r w:rsid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уполномоченным подразделением администрации муниципального образования 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</w:t>
      </w:r>
      <w:r w:rsidR="00923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не позднее десяти рабочих дней со дня его утверждения на официальном сайте органов местного самоуправления муниципального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образования 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информационно-телекоммуникационной сети «Интернет».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2.10. В ежегодном плане проверок указываются следующие сведения: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2.10.1. Наименование и место нахождения муниципальных организаций, деятельность которых подлежит плановым проверкам.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2.10.2. Цель и основание плановой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2.10.3. Дата начала и окончания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2.11. Основанием для включения плановой проверки в ежегодный план проверок является истечение трех лет со дня: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2.11.1. Государственной регистрации муниципальной организации в качестве юридического лица.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2.11.2. Окончания проведения последней плановой проверки муниципальной организации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2.12. Предметом внеплановой проверки является соблюдение муниципальными организациями трудового законодательства и иных нормативных правовых актов, содержащих нормы трудового права, устранение нарушений, выявленных в ходе ранее проведенной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2.13. Внеплановые проверки осуществляются по следующим основаниям: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2.13.1. Поступление в администрацию 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информации от граждан, организаций, государственных органов РД, средств массовой информации о нарушениях в муниципальных организациях трудового законодательства и иных нормативных правовых актов, содержащих нормы трудового права.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2.13.2. Истечение срока исполнения муниципальной организацией ранее выданного предписания об устранении выявленных нарушений трудового законодательства и иных нормативных правовых актов, содержащих нормы трудового права (далее - предписание).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2.13.3. Издание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</w:t>
      </w:r>
      <w:r w:rsidR="001D6FD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2.14. </w:t>
      </w:r>
      <w:r w:rsid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Глава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администрации муниципального образования 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AA7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</w:t>
      </w:r>
      <w:r w:rsidR="00923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случаях необходимости, </w:t>
      </w:r>
      <w:r w:rsid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может принимать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решение о проведении внеплановой проверки: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2.14.1. В течение пяти рабочих дней со дня поступления информации, либо требования, указанных в подпунктах 2.13.1, 2.13.3 настоящего Положения.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2.14.2. В течение десяти рабочих дней со дня истечения указанного в предписании срока для устранения выявленных нарушений трудового законодательства и иных нормативных правовых актов, содержащих нормы трудового права.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2.15. Плановая (внеплановая) проверка проводится в форме документарной и (или) выездной проверок.</w:t>
      </w:r>
    </w:p>
    <w:p w:rsidR="009232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2.16. Документарная проверка (плановая и внеплановая) проводится по месту расположения</w:t>
      </w:r>
      <w:r w:rsid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проверяемой организации</w:t>
      </w:r>
      <w:r w:rsidRP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2267CF" w:rsidRPr="005A3B39" w:rsidRDefault="002267CF" w:rsidP="0092323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Документарная проверка по вопросам охраны труда проводится </w:t>
      </w:r>
      <w:r w:rsid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главой администрации сельского поселения или </w:t>
      </w:r>
      <w:r w:rsidR="00923239" w:rsidRP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работником</w:t>
      </w:r>
      <w:r w:rsid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 назначенного распоряжением для проведения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2.17. Предметом документарной проверки являются сведения, содержащиеся в документах проверяемой муниципальной организации,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устанавливающих ее организационно-правовую форму, права и обязанности, локальные нормативные акты и документы, используемые при осуществлении ее деятельности и связанные с исполнением обязательных требований трудового законодательства, иных нормативных правовых актов, содержащих нормы трудового права.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В процессе документарной проверки, муниципальная организация предос</w:t>
      </w:r>
      <w:r w:rsidR="001D6FD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тавляет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запрашиваемые документы в виде оригиналов либо копий, заверенных печатью и подписью руководителя или иного уполномоченного представителя проверяемой организации, в соответствии с перечнем, указанным в </w:t>
      </w:r>
      <w:r w:rsidR="001D6FD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распоряжении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 проведении плановой (внеплановой) проверки.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  Документы, необходимые для проведения проверки, должны быть представлены муниципальной организацией в течение трех рабочих дней со дня получения копии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</w:t>
      </w:r>
      <w:r w:rsidR="001D6FD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проведении проверки.</w:t>
      </w:r>
    </w:p>
    <w:p w:rsidR="00923239" w:rsidRDefault="002267CF" w:rsidP="009232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2.18. Выездная проверка проводится по месту нахождения и (или) по месту фактического осуществления деятельности проверяемой муниципальной организации.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  Выездная проверка проводится в случае, если при документарной проверке не представляется возможным оценить соответствие деятельности проверяемой муниципальной организации требованиям трудового законодательства и иных нормативных правовых актов, содержащих нормы трудового права.</w:t>
      </w:r>
    </w:p>
    <w:p w:rsidR="002267CF" w:rsidRDefault="00923239" w:rsidP="0092323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2267CF"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 Порядок проведения проверок</w:t>
      </w:r>
    </w:p>
    <w:p w:rsidR="00923239" w:rsidRPr="005A3B39" w:rsidRDefault="00923239" w:rsidP="009232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3.1. Проверка проводится на основании </w:t>
      </w:r>
      <w:r w:rsidR="009232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распоряжения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главы администрации сельского поселения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(далее -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), уполномоченными муниципальными служащими, указанными в данном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распоряжении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3.2. В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распоряжении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проверке указываются: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3.2.1. Фамилии, имена, отчества (при наличии) муниципальных служащих, уполномоченных на проведение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3.2.2. Наименование проверяемой муниципальной организации, место ее нахождения.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3.2.3. Цели, предмет проверки, вид и форма ее проведения.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3.2.4.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3.2.5. Дата начала и срок проведения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3.2.6. Перечень документов, необходимых для проведения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3.3. Заверенная печатью копия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распоряжение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 проведении проверки вручается уполномоченным муниципальным служащим, осуществляющим проверку, руководителю или иному уполномоченному представителю проверяемой муниципальной организации под расписку, включающую сведения о дате ее вручения, с одновременным предъявлением служебного удостоверения должностного лица, осуществляющего проверку.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3.4. Муниципальные служащие, уполномоченные на проведение проверки, не вправе: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3.4.1. Проверять выполнение требований, не относящихся к предмету проверки;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         3.4.2. Требовать предоставления документов, информации, не относящихся к предмету проверки;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3.4.3. Распространять информацию, полученную в результате проверки и составляющую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3.4.4. Превышать установленные в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сроки проведения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3.5. Уполномоченные муниципальные служащие, осуществляющие проверку, уведомляют проверяемую муниципальную организацию о проведении проверки путем направления уведомления в срок не позднее трех рабочих дней до даты начала проведения проверки.</w:t>
      </w:r>
    </w:p>
    <w:p w:rsidR="007113C2" w:rsidRDefault="002267CF" w:rsidP="007113C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3.6. Срок проведения проверки не может превышать двадцати рабочих дней.</w:t>
      </w:r>
    </w:p>
    <w:p w:rsidR="002267CF" w:rsidRDefault="002267CF" w:rsidP="007113C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4. Основные направления ведомственного контроля</w:t>
      </w:r>
    </w:p>
    <w:p w:rsidR="007113C2" w:rsidRPr="005A3B39" w:rsidRDefault="007113C2" w:rsidP="007113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 Проведение проверок при ведомственном контроле осуществляется по следующим основным направлениям: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4.1.1. Содержание и условия трудового договора, порядок его заключения, изменения и прекращения.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4.1.2. Правильность оформления и ведения документов по кадровому учету.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4.1.3. Соблюдение гарантий и компенсаций, предоставляемых работникам.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4.1.4. Система оплаты труда работников муниципальной организации.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4.1.5. Соблюдение трудового распорядка и дисциплины труда.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4.1.6. Профессиональная подготовка, переподготовка и повышение квалификации работников.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4.1.7. Материальная ответственность сторон трудового договора.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4.1.8. Особенности регулирования труда отдельных категорий работников.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4.1.9. Проведение аттестации работников.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4.1.10. Охрана труда в части: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1) обеспечение работников специальной одеждой, специальной обувью и другими средствами индивидуальной защиты;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 проведение специальной оценки условий труда;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 организация обучения по охране труда;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 расследование и учет несчастных случаев и профессиональных заболеваний;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5) организация проведения обязательных медицинских осмотров;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6) наличие локальных нормативных актов, содержащих требования охраны труда;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7) соблюдение требований пожарной безопасности и электробезопасности.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4.1.11. Иные направления в области трудового законодательства.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4.2. Вопросы правильности (обоснованности) начисления заработной платы работникам муниципальной организации, рассматриваются (проверяются) в рамках ревизии (мониторинга) финансово-хозяйственной деятельности муниципальной организации.</w:t>
      </w:r>
    </w:p>
    <w:p w:rsidR="002267CF" w:rsidRPr="005A3B39" w:rsidRDefault="002267CF" w:rsidP="007113C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5. Права и обязанности муниципальных служащих при осуществлении ведомственного контроля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5.1. При осуществлении ведомственного контроля муниципальные служащие, уполномоченные на проведение проверки, имеют право на: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5.1.1. Беспрепятственный доступ на территорию, в помещения, здания проверяемой муниципальной организации (при необходимости на фотосъемку, видеозапись, копирование документов) при предъявлении ими служебных удостоверений.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5.1.2.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5.1.3.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5.2. Муниципальные служащие, уполномоченные на проведение проверки, при осуществлении ведомственного контроля обязаны: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5.2.1. Соблюдать законодательство Российской Федерации, права и законные интересы проверяемой муниципальной организации.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5.2.2. Проводить ведомственный контроль на основании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в рамках своей компетенции.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5.2.3. Соблюдать установленные сроки проведения ведомственного контроля.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5.2.4. Не разглашать информацию, составляющую государственную, коммерческую, служебную, иную охраняемую законом тайну, полученную должностными лицами при проведении проверки, за исключением случаев, установленных законодательством Российской Федерации.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5.2.5. Осуществлять ведомственный контроль в соответствии с законами и иными нормативными правовыми актами Российской Федерации и Республики Дагестан и настоящим Положением.</w:t>
      </w:r>
    </w:p>
    <w:p w:rsidR="002267CF" w:rsidRPr="005A3B39" w:rsidRDefault="002267CF" w:rsidP="007113C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6. Права и обязанности муниципальных организаций, в отношении которых осуществляется мероприятия ведомственного контроля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6.1. Муниципальные организации, в отношении которых проводится проверка, имеют право: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6.1.1. Получать полную, актуальную и достоверную информацию о порядке проведения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6.1.2. Непосредственно присутствовать при проведении проверки, давать объяснения по вопросам, относящимся к предмету мероприятия ведомственного контроля.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6.1.3. Получать от должностных лиц, уполномоченных на проведение проверки, информацию, которая относится к предмету мероприятия ведомственного контроля.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6.1.4. Знакомиться с результатами проверки, указывать в акте проверки и (или) предписании, составляемых по результатам осуществления мероприятия ведомственного контроля, о своем ознакомлении с результатами проверки, согласии или несогласии с ними, а также с отдельными действиями проверяющих, совершенными в рамках осуществления мероприятия ведомственного контроля.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         6.2. Муниципальные организации, в отношении которых проводится проверка, обязаны: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6.2.1. Предоставлять муниципальным служащим, уполномоченным на проведение проверки, по требованию в установленный срок для осуществления мероприятий ведомственного контроля документы, информацию соответственно в письменной или устной форме.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6.2.2. В случае осуществления выездного мероприятия ведомственного контроля организовать для муниципальных служащих, уполномоченных на его проведение, беспрепятственный доступ на территорию, в помещения, здания объекта ведомственного контроля и обеспечить им предоставление помещения для работы, средств связи и иных необходимых материальных средств и оборудования для проведения проверки.</w:t>
      </w:r>
    </w:p>
    <w:p w:rsidR="002267CF" w:rsidRPr="005A3B39" w:rsidRDefault="002267CF" w:rsidP="007113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7. Оформление результатов проверки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7.1. По результатам проверки составляется акт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 В акте проверки указываются: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7.2.1. Дата и место его составления.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7.2.2. Дата и номер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на основании которого проведена проверка.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7.2.3. Фамилии, имена, отчества (при наличии) и должности лиц, проводивших проверку.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7.2.4. Наименование проверяемой муниципальной организации, а также фамилию, имя, отчество (при наличии) и должность руководителя или иного уполномоченного представителя проверяемой муниципальной организации, присутствовавшего при проверке.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7.2.5. Дата, продолжительность и место проведения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7.2.6.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муниципальные служащие при составлении акта проверки.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7.2.7. Сведения об ознакомлении или об отказе в ознакомлении с актом проверки руководителя или иного уполномоченного представителя муниципальной организации, присутствовавшего при проведении проверки (подпись или сведения об отказе от подписи).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7.2.8. Подписи муниципальных служащих, проводивших проверку.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7.3. Акт проверки составляется в течение трех рабочих дней после ее завершения в двух экземплярах, один из которых в течение указанного срока вручается руководителю или иному уполномоченному представителю проверяемой муниципальной организации под расписку. В случае отсутствия указанных лиц, а также в случае их отказа дать расписку в получении акта проверки либо об отказе в получении акта проверки, акт проверки направляется муниципальной организации заказным почтовым отправлением с уведомлением о вручении.</w:t>
      </w:r>
    </w:p>
    <w:p w:rsidR="002267CF" w:rsidRP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Уведомление о вручении муниципальной организации акта проверки приобщается к экземпляру акта проверки, хранящемуся в деле </w:t>
      </w:r>
      <w:r w:rsidR="007113C2" w:rsidRP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 сельского поселения.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         7.4. Руководитель или иной уполномоченный представитель проверяемой муниципальной организации в случае несогласия с актом проверки в течение пяти рабочих дней со дня его получения вправе представить в  </w:t>
      </w:r>
      <w:r w:rsidR="007113C2" w:rsidRP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администрацию сельского поселения 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письменной форме возражения в отношении акта проверки в целом или его отдельных положений. Возражения к акту проверки подшиваются к материалам проверки. </w:t>
      </w:r>
    </w:p>
    <w:p w:rsidR="007113C2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7.5. По результатам рассмотрения акта проверки и письменных возражений проверяемой муниципальной организации (при наличии)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администрацией сельского поселения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течение пяти рабочих дней со дня истечения срока, указанного в пункте 7.4 настоящего раздела Положения, выносит предписание, которое оформляется </w:t>
      </w:r>
      <w:r w:rsid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м, с указанием сроков устранения выявленных нарушений.</w:t>
      </w:r>
    </w:p>
    <w:p w:rsidR="002267CF" w:rsidRPr="005A3B39" w:rsidRDefault="002267CF" w:rsidP="007113C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Предписание в течение двух рабочих дней со дня его вынесения вручается руководителю или иному уполномоченному представителю проверяемой муниципальной организации под расписку либо направляется в муниципальную организацию в порядке, предусмотренном пунктом 7.3 настоящего раздела Положения.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7.6. Руководитель или иной уполномоченный представитель муниципальной организации обязан устранить нарушения, выявленные при проведении проверки, в срок, указанный в предписании, и представить в </w:t>
      </w:r>
      <w:r w:rsidR="007113C2" w:rsidRPr="007113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администрацию сельского поселения</w:t>
      </w:r>
      <w:r w:rsidR="001D6FD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отчет об устранении нарушений. К отчету прилагаются копии документов и материалов, подтверждающих устранение нарушений.</w:t>
      </w:r>
    </w:p>
    <w:p w:rsidR="009E207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7.7. В случае, если выявленные нарушения, не устранены в срок, установленный в предписании</w:t>
      </w:r>
      <w:r w:rsidRPr="009E20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9E2079" w:rsidRPr="009E20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администрация сельского поселения </w:t>
      </w: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течение десяти рабочих дней со дня истечения указанного срока направляет копии акта проверки, возражений на него (при наличии) и предписания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2267CF" w:rsidRDefault="009E2079" w:rsidP="009E20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2267CF"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8. Учет мероприятий по контролю</w:t>
      </w:r>
    </w:p>
    <w:p w:rsidR="009E2079" w:rsidRPr="005A3B39" w:rsidRDefault="009E2079" w:rsidP="009E2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8.1. Учет проводимых мероприятий по ведомственному контролю ведет </w:t>
      </w:r>
      <w:r w:rsidR="009E2079" w:rsidRPr="009E20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назначенный распоряжением главы сельского поселения работник.</w:t>
      </w:r>
    </w:p>
    <w:p w:rsidR="002267CF" w:rsidRPr="005A3B39" w:rsidRDefault="002267CF" w:rsidP="00226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8.2. Учет мероприятий по ведомственному контролю осуществляется путем ведения журнала учета проводимых мероприятий по форме, согласно приложению № 2 к настоящему Положению.</w:t>
      </w:r>
    </w:p>
    <w:p w:rsidR="002267CF" w:rsidRDefault="002267CF" w:rsidP="002267C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E2079" w:rsidRDefault="009E2079" w:rsidP="002267C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E2079" w:rsidRDefault="009E2079" w:rsidP="002267C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E2079" w:rsidRPr="005A3B39" w:rsidRDefault="009E2079" w:rsidP="002267C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267CF" w:rsidRPr="005A3B39" w:rsidRDefault="002267CF" w:rsidP="002267C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267CF" w:rsidRPr="005A3B39" w:rsidRDefault="002267CF" w:rsidP="002267C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267CF" w:rsidRPr="005A3B39" w:rsidRDefault="002267CF" w:rsidP="002267CF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A3B3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Приложение № 1.</w:t>
      </w: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sub_39"/>
      <w:bookmarkStart w:id="2" w:name="sub_34"/>
      <w:bookmarkStart w:id="3" w:name="sub_10"/>
    </w:p>
    <w:p w:rsidR="002267CF" w:rsidRPr="005A3B39" w:rsidRDefault="002267CF" w:rsidP="002267C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B39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Pr="005A3B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проверок соблюдения трудового законодательства и иных нормативных правовых актов, содержащих нормы трудового права, в муниципальных организациях подведомственных организациях ( наименование муниципального образования «</w:t>
      </w:r>
      <w:r w:rsidR="00AA7981">
        <w:rPr>
          <w:rFonts w:ascii="Times New Roman" w:hAnsi="Times New Roman" w:cs="Times New Roman"/>
          <w:color w:val="000000" w:themeColor="text1"/>
          <w:sz w:val="28"/>
          <w:szCs w:val="28"/>
        </w:rPr>
        <w:t>село Кара</w:t>
      </w:r>
      <w:r w:rsidRPr="005A3B39">
        <w:rPr>
          <w:rFonts w:ascii="Times New Roman" w:hAnsi="Times New Roman" w:cs="Times New Roman"/>
          <w:color w:val="000000" w:themeColor="text1"/>
          <w:sz w:val="28"/>
          <w:szCs w:val="28"/>
        </w:rPr>
        <w:t>» Лакского района</w:t>
      </w:r>
    </w:p>
    <w:p w:rsidR="002267CF" w:rsidRPr="005A3B39" w:rsidRDefault="002267CF" w:rsidP="009E207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40"/>
        <w:gridCol w:w="2130"/>
        <w:gridCol w:w="2129"/>
        <w:gridCol w:w="2129"/>
        <w:gridCol w:w="1892"/>
        <w:gridCol w:w="1396"/>
      </w:tblGrid>
      <w:tr w:rsidR="009E2079" w:rsidTr="009E2079">
        <w:tc>
          <w:tcPr>
            <w:tcW w:w="540" w:type="dxa"/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E2079" w:rsidRPr="009E2079" w:rsidRDefault="009E2079" w:rsidP="009E20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207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30" w:type="dxa"/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E2079" w:rsidRPr="009E2079" w:rsidRDefault="009E2079" w:rsidP="009E20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2079">
              <w:rPr>
                <w:rFonts w:ascii="Times New Roman" w:hAnsi="Times New Roman" w:cs="Times New Roman"/>
                <w:sz w:val="20"/>
                <w:szCs w:val="20"/>
              </w:rPr>
              <w:t>подведомственной организации</w:t>
            </w:r>
          </w:p>
        </w:tc>
        <w:tc>
          <w:tcPr>
            <w:tcW w:w="2129" w:type="dxa"/>
          </w:tcPr>
          <w:p w:rsidR="009E2079" w:rsidRPr="009E2079" w:rsidRDefault="009E2079" w:rsidP="009E20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2079">
              <w:rPr>
                <w:rFonts w:ascii="Times New Roman" w:hAnsi="Times New Roman" w:cs="Times New Roman"/>
                <w:sz w:val="20"/>
                <w:szCs w:val="20"/>
              </w:rPr>
              <w:t>Место нахождение подведомственной муниципальной организации, подлежащей ведомственному контролю</w:t>
            </w:r>
          </w:p>
        </w:tc>
        <w:tc>
          <w:tcPr>
            <w:tcW w:w="2129" w:type="dxa"/>
          </w:tcPr>
          <w:p w:rsidR="009E2079" w:rsidRPr="009E2079" w:rsidRDefault="009E2079" w:rsidP="009E20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2079">
              <w:rPr>
                <w:rFonts w:ascii="Times New Roman" w:hAnsi="Times New Roman" w:cs="Times New Roman"/>
                <w:sz w:val="20"/>
                <w:szCs w:val="20"/>
              </w:rPr>
              <w:t>Место нахождение подведомственной муниципальной организации, подлежащей ведомственному контролю</w:t>
            </w:r>
          </w:p>
        </w:tc>
        <w:tc>
          <w:tcPr>
            <w:tcW w:w="1892" w:type="dxa"/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(документарная,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выездная,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документарная и</w:t>
            </w:r>
          </w:p>
          <w:p w:rsidR="009E2079" w:rsidRPr="009E2079" w:rsidRDefault="009E2079" w:rsidP="009E20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2079">
              <w:rPr>
                <w:rFonts w:ascii="Times New Roman" w:hAnsi="Times New Roman" w:cs="Times New Roman"/>
                <w:sz w:val="20"/>
                <w:szCs w:val="20"/>
              </w:rPr>
              <w:t>выездная)</w:t>
            </w:r>
          </w:p>
        </w:tc>
        <w:tc>
          <w:tcPr>
            <w:tcW w:w="1396" w:type="dxa"/>
          </w:tcPr>
          <w:p w:rsidR="009E2079" w:rsidRPr="009E2079" w:rsidRDefault="009E2079" w:rsidP="009E20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2079">
              <w:rPr>
                <w:rFonts w:ascii="Times New Roman" w:hAnsi="Times New Roman" w:cs="Times New Roman"/>
                <w:sz w:val="20"/>
                <w:szCs w:val="20"/>
              </w:rPr>
              <w:t>Дата начала и окончания проведения плановой проверки</w:t>
            </w:r>
          </w:p>
        </w:tc>
      </w:tr>
      <w:tr w:rsidR="009E2079" w:rsidTr="009E2079">
        <w:tc>
          <w:tcPr>
            <w:tcW w:w="540" w:type="dxa"/>
          </w:tcPr>
          <w:p w:rsidR="009E2079" w:rsidRPr="005A3B39" w:rsidRDefault="009E2079" w:rsidP="009E207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A3B39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130" w:type="dxa"/>
            <w:vAlign w:val="center"/>
          </w:tcPr>
          <w:p w:rsidR="009E2079" w:rsidRPr="005A3B39" w:rsidRDefault="009E2079" w:rsidP="009E207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A3B39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129" w:type="dxa"/>
            <w:vAlign w:val="center"/>
          </w:tcPr>
          <w:p w:rsidR="009E2079" w:rsidRPr="005A3B39" w:rsidRDefault="009E2079" w:rsidP="009E207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A3B39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129" w:type="dxa"/>
          </w:tcPr>
          <w:p w:rsidR="009E2079" w:rsidRPr="005A3B39" w:rsidRDefault="009E2079" w:rsidP="009E207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A3B39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892" w:type="dxa"/>
          </w:tcPr>
          <w:p w:rsidR="009E2079" w:rsidRPr="005A3B39" w:rsidRDefault="009E2079" w:rsidP="009E207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A3B39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1396" w:type="dxa"/>
            <w:vAlign w:val="center"/>
          </w:tcPr>
          <w:p w:rsidR="009E2079" w:rsidRPr="005A3B39" w:rsidRDefault="009E2079" w:rsidP="009E207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A3B39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</w:tr>
      <w:tr w:rsidR="009E2079" w:rsidTr="009E2079">
        <w:tc>
          <w:tcPr>
            <w:tcW w:w="540" w:type="dxa"/>
          </w:tcPr>
          <w:p w:rsidR="009E2079" w:rsidRPr="009E2079" w:rsidRDefault="009E2079" w:rsidP="009E2079">
            <w:pPr>
              <w:pStyle w:val="a9"/>
            </w:pPr>
          </w:p>
        </w:tc>
        <w:tc>
          <w:tcPr>
            <w:tcW w:w="2130" w:type="dxa"/>
          </w:tcPr>
          <w:p w:rsidR="009E2079" w:rsidRPr="009E2079" w:rsidRDefault="009E2079" w:rsidP="009E2079">
            <w:pPr>
              <w:pStyle w:val="a9"/>
            </w:pPr>
          </w:p>
        </w:tc>
        <w:tc>
          <w:tcPr>
            <w:tcW w:w="2129" w:type="dxa"/>
          </w:tcPr>
          <w:p w:rsidR="009E2079" w:rsidRPr="009E2079" w:rsidRDefault="009E2079" w:rsidP="002267CF">
            <w:pPr>
              <w:jc w:val="both"/>
            </w:pPr>
          </w:p>
        </w:tc>
        <w:tc>
          <w:tcPr>
            <w:tcW w:w="2129" w:type="dxa"/>
          </w:tcPr>
          <w:p w:rsidR="009E2079" w:rsidRPr="009E2079" w:rsidRDefault="009E2079" w:rsidP="002267CF">
            <w:pPr>
              <w:jc w:val="both"/>
            </w:pPr>
          </w:p>
        </w:tc>
        <w:tc>
          <w:tcPr>
            <w:tcW w:w="1892" w:type="dxa"/>
          </w:tcPr>
          <w:p w:rsidR="009E2079" w:rsidRPr="009E2079" w:rsidRDefault="009E2079" w:rsidP="009E2079">
            <w:pPr>
              <w:pStyle w:val="a9"/>
            </w:pPr>
          </w:p>
        </w:tc>
        <w:tc>
          <w:tcPr>
            <w:tcW w:w="1396" w:type="dxa"/>
          </w:tcPr>
          <w:p w:rsidR="009E2079" w:rsidRPr="009E2079" w:rsidRDefault="009E2079" w:rsidP="002267CF">
            <w:pPr>
              <w:jc w:val="both"/>
            </w:pPr>
          </w:p>
        </w:tc>
      </w:tr>
      <w:tr w:rsidR="009E2079" w:rsidTr="009E2079">
        <w:tc>
          <w:tcPr>
            <w:tcW w:w="540" w:type="dxa"/>
          </w:tcPr>
          <w:p w:rsidR="009E2079" w:rsidRPr="009E2079" w:rsidRDefault="009E2079" w:rsidP="009E2079">
            <w:pPr>
              <w:pStyle w:val="a9"/>
            </w:pPr>
          </w:p>
        </w:tc>
        <w:tc>
          <w:tcPr>
            <w:tcW w:w="2130" w:type="dxa"/>
          </w:tcPr>
          <w:p w:rsidR="009E2079" w:rsidRPr="009E2079" w:rsidRDefault="009E2079" w:rsidP="009E2079">
            <w:pPr>
              <w:pStyle w:val="a9"/>
            </w:pPr>
          </w:p>
        </w:tc>
        <w:tc>
          <w:tcPr>
            <w:tcW w:w="2129" w:type="dxa"/>
          </w:tcPr>
          <w:p w:rsidR="009E2079" w:rsidRPr="009E2079" w:rsidRDefault="009E2079" w:rsidP="002267CF">
            <w:pPr>
              <w:jc w:val="both"/>
            </w:pPr>
          </w:p>
        </w:tc>
        <w:tc>
          <w:tcPr>
            <w:tcW w:w="2129" w:type="dxa"/>
          </w:tcPr>
          <w:p w:rsidR="009E2079" w:rsidRPr="009E2079" w:rsidRDefault="009E2079" w:rsidP="002267CF">
            <w:pPr>
              <w:jc w:val="both"/>
            </w:pPr>
          </w:p>
        </w:tc>
        <w:tc>
          <w:tcPr>
            <w:tcW w:w="1892" w:type="dxa"/>
          </w:tcPr>
          <w:p w:rsidR="009E2079" w:rsidRPr="009E2079" w:rsidRDefault="009E2079" w:rsidP="009E2079">
            <w:pPr>
              <w:pStyle w:val="a9"/>
            </w:pPr>
          </w:p>
        </w:tc>
        <w:tc>
          <w:tcPr>
            <w:tcW w:w="1396" w:type="dxa"/>
          </w:tcPr>
          <w:p w:rsidR="009E2079" w:rsidRPr="009E2079" w:rsidRDefault="009E2079" w:rsidP="002267CF">
            <w:pPr>
              <w:jc w:val="both"/>
            </w:pPr>
          </w:p>
        </w:tc>
      </w:tr>
    </w:tbl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79" w:rsidRDefault="009E2079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79" w:rsidRDefault="009E2079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79" w:rsidRDefault="009E2079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79" w:rsidRDefault="009E2079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79" w:rsidRDefault="009E2079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79" w:rsidRDefault="009E2079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79" w:rsidRPr="005A3B39" w:rsidRDefault="009E2079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7CF" w:rsidRPr="009E2079" w:rsidRDefault="002267CF" w:rsidP="009E207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B3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2267CF" w:rsidRPr="009E2079" w:rsidRDefault="002267CF" w:rsidP="009E2079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B39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 w:rsidRPr="005A3B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учета проверок, проводимых Администрацией муниципального образования, осуществляющей подведомственный контроль в отношении подведомственных муниципальных организаций</w:t>
      </w:r>
    </w:p>
    <w:p w:rsidR="002267CF" w:rsidRPr="005A3B39" w:rsidRDefault="002267CF" w:rsidP="002267CF">
      <w:pPr>
        <w:ind w:firstLine="709"/>
        <w:rPr>
          <w:rFonts w:ascii="Times New Roman" w:hAnsi="Times New Roman" w:cs="Times New Roman"/>
          <w:color w:val="000000" w:themeColor="text1"/>
        </w:rPr>
      </w:pPr>
    </w:p>
    <w:tbl>
      <w:tblPr>
        <w:tblW w:w="107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"/>
        <w:gridCol w:w="1419"/>
        <w:gridCol w:w="992"/>
        <w:gridCol w:w="850"/>
        <w:gridCol w:w="993"/>
        <w:gridCol w:w="850"/>
        <w:gridCol w:w="992"/>
        <w:gridCol w:w="1843"/>
        <w:gridCol w:w="1134"/>
        <w:gridCol w:w="1134"/>
      </w:tblGrid>
      <w:tr w:rsidR="009E2079" w:rsidRPr="009E2079" w:rsidTr="00322CFA">
        <w:trPr>
          <w:trHeight w:val="797"/>
        </w:trPr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подведомственной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Сроки проведения мероприятий по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Правовые основания для проведения проверки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(План,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распоряжение), обращение и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Дата составления и номер акта, оформленного по результатам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проведение проверок (Ф.И.О.</w:t>
            </w:r>
          </w:p>
        </w:tc>
      </w:tr>
      <w:tr w:rsidR="009E2079" w:rsidRPr="009E2079" w:rsidTr="00322CFA">
        <w:tc>
          <w:tcPr>
            <w:tcW w:w="5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в соответствии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с Планом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079" w:rsidRPr="009E2079" w:rsidTr="00322CFA">
        <w:tc>
          <w:tcPr>
            <w:tcW w:w="5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дата начала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дата 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9E2079" w:rsidRPr="009E2079" w:rsidRDefault="009E2079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окончания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9" w:rsidRPr="009E2079" w:rsidRDefault="009E2079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7CF" w:rsidRPr="009E2079" w:rsidTr="00F9157D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0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67CF" w:rsidRPr="009E2079" w:rsidTr="00F9157D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7CF" w:rsidRPr="009E2079" w:rsidTr="00F9157D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7CF" w:rsidRPr="009E2079" w:rsidTr="00F9157D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CF" w:rsidRPr="009E2079" w:rsidRDefault="002267CF" w:rsidP="009E207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67CF" w:rsidRPr="009E2079" w:rsidRDefault="002267CF" w:rsidP="009E2079">
      <w:pPr>
        <w:pStyle w:val="a9"/>
        <w:rPr>
          <w:rFonts w:ascii="Times New Roman" w:hAnsi="Times New Roman"/>
          <w:sz w:val="20"/>
          <w:szCs w:val="20"/>
        </w:rPr>
      </w:pPr>
    </w:p>
    <w:p w:rsidR="002267CF" w:rsidRPr="009E2079" w:rsidRDefault="002267CF" w:rsidP="009E2079">
      <w:pPr>
        <w:pStyle w:val="a9"/>
        <w:rPr>
          <w:rFonts w:ascii="Times New Roman" w:hAnsi="Times New Roman"/>
          <w:sz w:val="20"/>
          <w:szCs w:val="20"/>
        </w:rPr>
      </w:pPr>
    </w:p>
    <w:p w:rsidR="002267CF" w:rsidRPr="005A3B39" w:rsidRDefault="002267CF" w:rsidP="002267CF">
      <w:pPr>
        <w:rPr>
          <w:color w:val="000000" w:themeColor="text1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1"/>
    <w:bookmarkEnd w:id="2"/>
    <w:bookmarkEnd w:id="3"/>
    <w:p w:rsidR="002267CF" w:rsidRPr="005A3B39" w:rsidRDefault="002267CF" w:rsidP="002267CF">
      <w:pPr>
        <w:ind w:firstLine="6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7E78" w:rsidRPr="002267CF" w:rsidRDefault="00BA7E78" w:rsidP="002267CF">
      <w:pPr>
        <w:rPr>
          <w:szCs w:val="28"/>
        </w:rPr>
      </w:pPr>
    </w:p>
    <w:sectPr w:rsidR="00BA7E78" w:rsidRPr="002267CF" w:rsidSect="00C04D13">
      <w:pgSz w:w="11900" w:h="16800"/>
      <w:pgMar w:top="709" w:right="800" w:bottom="568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AC" w:rsidRDefault="00B273AC" w:rsidP="00717DA5">
      <w:pPr>
        <w:spacing w:after="0" w:line="240" w:lineRule="auto"/>
      </w:pPr>
      <w:r>
        <w:separator/>
      </w:r>
    </w:p>
  </w:endnote>
  <w:endnote w:type="continuationSeparator" w:id="1">
    <w:p w:rsidR="00B273AC" w:rsidRDefault="00B273AC" w:rsidP="0071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AC" w:rsidRDefault="00B273AC" w:rsidP="00717DA5">
      <w:pPr>
        <w:spacing w:after="0" w:line="240" w:lineRule="auto"/>
      </w:pPr>
      <w:r>
        <w:separator/>
      </w:r>
    </w:p>
  </w:footnote>
  <w:footnote w:type="continuationSeparator" w:id="1">
    <w:p w:rsidR="00B273AC" w:rsidRDefault="00B273AC" w:rsidP="0071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4B6"/>
    <w:multiLevelType w:val="multilevel"/>
    <w:tmpl w:val="DD00D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3CF5"/>
    <w:rsid w:val="000736F8"/>
    <w:rsid w:val="00074715"/>
    <w:rsid w:val="00097DB7"/>
    <w:rsid w:val="000B6B60"/>
    <w:rsid w:val="000C0E44"/>
    <w:rsid w:val="00110043"/>
    <w:rsid w:val="00110106"/>
    <w:rsid w:val="00117CBC"/>
    <w:rsid w:val="001768D4"/>
    <w:rsid w:val="00193D4D"/>
    <w:rsid w:val="001A0069"/>
    <w:rsid w:val="001A72BF"/>
    <w:rsid w:val="001B6419"/>
    <w:rsid w:val="001D2D28"/>
    <w:rsid w:val="001D6FD5"/>
    <w:rsid w:val="001E4ADD"/>
    <w:rsid w:val="001E768E"/>
    <w:rsid w:val="002267CF"/>
    <w:rsid w:val="00247816"/>
    <w:rsid w:val="00266D9D"/>
    <w:rsid w:val="00267D2E"/>
    <w:rsid w:val="002C12A3"/>
    <w:rsid w:val="002C75E0"/>
    <w:rsid w:val="0036773C"/>
    <w:rsid w:val="003816EF"/>
    <w:rsid w:val="003A3462"/>
    <w:rsid w:val="003C3866"/>
    <w:rsid w:val="003E7D93"/>
    <w:rsid w:val="0040590B"/>
    <w:rsid w:val="00406B19"/>
    <w:rsid w:val="004170D1"/>
    <w:rsid w:val="00441DE4"/>
    <w:rsid w:val="004421C6"/>
    <w:rsid w:val="00493769"/>
    <w:rsid w:val="004D240E"/>
    <w:rsid w:val="004D4506"/>
    <w:rsid w:val="004E78C2"/>
    <w:rsid w:val="005049C8"/>
    <w:rsid w:val="00566804"/>
    <w:rsid w:val="00575408"/>
    <w:rsid w:val="00597BAF"/>
    <w:rsid w:val="005C4FB3"/>
    <w:rsid w:val="00673FE8"/>
    <w:rsid w:val="006D2C89"/>
    <w:rsid w:val="006E4D71"/>
    <w:rsid w:val="00704879"/>
    <w:rsid w:val="007113C2"/>
    <w:rsid w:val="00717DA5"/>
    <w:rsid w:val="00731E31"/>
    <w:rsid w:val="007D0C9E"/>
    <w:rsid w:val="007D3CF5"/>
    <w:rsid w:val="008012B0"/>
    <w:rsid w:val="008446A4"/>
    <w:rsid w:val="008837F8"/>
    <w:rsid w:val="008845B0"/>
    <w:rsid w:val="008B45A2"/>
    <w:rsid w:val="008C35CA"/>
    <w:rsid w:val="008D0855"/>
    <w:rsid w:val="008D3AAD"/>
    <w:rsid w:val="00923239"/>
    <w:rsid w:val="00933790"/>
    <w:rsid w:val="00933A97"/>
    <w:rsid w:val="00965C03"/>
    <w:rsid w:val="009D73CA"/>
    <w:rsid w:val="009E2079"/>
    <w:rsid w:val="00A06ED9"/>
    <w:rsid w:val="00A12F94"/>
    <w:rsid w:val="00A45EE2"/>
    <w:rsid w:val="00A934C9"/>
    <w:rsid w:val="00AA7981"/>
    <w:rsid w:val="00AE2100"/>
    <w:rsid w:val="00AE677C"/>
    <w:rsid w:val="00B03E2C"/>
    <w:rsid w:val="00B11629"/>
    <w:rsid w:val="00B26345"/>
    <w:rsid w:val="00B273AC"/>
    <w:rsid w:val="00B34763"/>
    <w:rsid w:val="00B520D4"/>
    <w:rsid w:val="00B57CF3"/>
    <w:rsid w:val="00B615FD"/>
    <w:rsid w:val="00B716F2"/>
    <w:rsid w:val="00BA495E"/>
    <w:rsid w:val="00BA7E78"/>
    <w:rsid w:val="00BC237F"/>
    <w:rsid w:val="00C04D13"/>
    <w:rsid w:val="00C8580D"/>
    <w:rsid w:val="00C91BF3"/>
    <w:rsid w:val="00CB1223"/>
    <w:rsid w:val="00CE23D3"/>
    <w:rsid w:val="00D30326"/>
    <w:rsid w:val="00D3587F"/>
    <w:rsid w:val="00D41A29"/>
    <w:rsid w:val="00D532F3"/>
    <w:rsid w:val="00D81F18"/>
    <w:rsid w:val="00D9285E"/>
    <w:rsid w:val="00DB3870"/>
    <w:rsid w:val="00E16028"/>
    <w:rsid w:val="00E44955"/>
    <w:rsid w:val="00E474E3"/>
    <w:rsid w:val="00EF1E18"/>
    <w:rsid w:val="00F04ECB"/>
    <w:rsid w:val="00F20DBF"/>
    <w:rsid w:val="00F35197"/>
    <w:rsid w:val="00FA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A5"/>
  </w:style>
  <w:style w:type="paragraph" w:styleId="1">
    <w:name w:val="heading 1"/>
    <w:basedOn w:val="a"/>
    <w:next w:val="a"/>
    <w:link w:val="10"/>
    <w:uiPriority w:val="99"/>
    <w:qFormat/>
    <w:rsid w:val="007D3C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CF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D3CF5"/>
    <w:rPr>
      <w:b/>
      <w:color w:val="26282F"/>
    </w:rPr>
  </w:style>
  <w:style w:type="character" w:customStyle="1" w:styleId="a4">
    <w:name w:val="Гипертекстовая ссылка"/>
    <w:uiPriority w:val="99"/>
    <w:rsid w:val="007D3CF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D3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7D3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2">
    <w:name w:val="Основной текст (2)_"/>
    <w:link w:val="20"/>
    <w:locked/>
    <w:rsid w:val="007D3CF5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CF5"/>
    <w:pPr>
      <w:widowControl w:val="0"/>
      <w:shd w:val="clear" w:color="auto" w:fill="FFFFFF"/>
      <w:spacing w:before="420" w:after="420" w:line="317" w:lineRule="exact"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rsid w:val="007D3C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D3CF5"/>
    <w:rPr>
      <w:rFonts w:ascii="Arial" w:eastAsia="Times New Roman" w:hAnsi="Arial" w:cs="Arial"/>
      <w:sz w:val="24"/>
      <w:szCs w:val="24"/>
    </w:rPr>
  </w:style>
  <w:style w:type="paragraph" w:styleId="a9">
    <w:name w:val="No Spacing"/>
    <w:uiPriority w:val="1"/>
    <w:qFormat/>
    <w:rsid w:val="00226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7C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E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E9C7-0372-4EB3-9D9E-0DFF7C02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2020-05-12T11:21:00Z</cp:lastPrinted>
  <dcterms:created xsi:type="dcterms:W3CDTF">2020-05-04T00:39:00Z</dcterms:created>
  <dcterms:modified xsi:type="dcterms:W3CDTF">2023-05-30T08:04:00Z</dcterms:modified>
</cp:coreProperties>
</file>