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A70" w:rsidRDefault="000B53F6">
      <w:r>
        <w:rPr>
          <w:noProof/>
          <w:lang w:eastAsia="ru-RU"/>
        </w:rPr>
        <w:drawing>
          <wp:inline distT="0" distB="0" distL="0" distR="0">
            <wp:extent cx="5934075" cy="8172450"/>
            <wp:effectExtent l="0" t="0" r="9525" b="0"/>
            <wp:docPr id="1" name="Рисунок 1" descr="C:\Users\User\Desktop\0 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 001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172450"/>
                    </a:xfrm>
                    <a:prstGeom prst="rect">
                      <a:avLst/>
                    </a:prstGeom>
                    <a:noFill/>
                    <a:ln>
                      <a:noFill/>
                    </a:ln>
                  </pic:spPr>
                </pic:pic>
              </a:graphicData>
            </a:graphic>
          </wp:inline>
        </w:drawing>
      </w:r>
    </w:p>
    <w:p w:rsidR="000B53F6" w:rsidRDefault="000B53F6"/>
    <w:p w:rsidR="000B53F6" w:rsidRDefault="000B53F6"/>
    <w:p w:rsidR="000B53F6" w:rsidRDefault="000B53F6" w:rsidP="000B53F6">
      <w:pPr>
        <w:pStyle w:val="a3"/>
        <w:shd w:val="clear" w:color="auto" w:fill="auto"/>
        <w:spacing w:before="0" w:after="298" w:line="260" w:lineRule="exact"/>
        <w:jc w:val="left"/>
      </w:pPr>
    </w:p>
    <w:p w:rsidR="000B53F6" w:rsidRDefault="000B53F6" w:rsidP="000B53F6">
      <w:pPr>
        <w:pStyle w:val="a3"/>
        <w:shd w:val="clear" w:color="auto" w:fill="auto"/>
        <w:spacing w:before="0" w:after="298" w:line="260" w:lineRule="exact"/>
        <w:ind w:left="7920"/>
        <w:jc w:val="left"/>
      </w:pPr>
      <w:r>
        <w:lastRenderedPageBreak/>
        <w:t>Приложение</w:t>
      </w:r>
    </w:p>
    <w:p w:rsidR="000B53F6" w:rsidRDefault="000B53F6" w:rsidP="000B53F6">
      <w:pPr>
        <w:pStyle w:val="a3"/>
        <w:shd w:val="clear" w:color="auto" w:fill="auto"/>
        <w:spacing w:before="0"/>
        <w:ind w:right="20"/>
        <w:jc w:val="center"/>
      </w:pPr>
      <w:r>
        <w:t>Положение</w:t>
      </w:r>
    </w:p>
    <w:p w:rsidR="000B53F6" w:rsidRDefault="000B53F6" w:rsidP="000B53F6">
      <w:pPr>
        <w:pStyle w:val="a3"/>
        <w:shd w:val="clear" w:color="auto" w:fill="auto"/>
        <w:spacing w:before="0" w:after="300"/>
        <w:ind w:right="20"/>
        <w:jc w:val="center"/>
      </w:pPr>
      <w:r>
        <w:t>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Вооружённые Силы Российской Федерации, и расторжении договоров аренды без применения штрафных санкций</w:t>
      </w:r>
    </w:p>
    <w:p w:rsidR="000B53F6" w:rsidRDefault="000B53F6" w:rsidP="000B53F6">
      <w:pPr>
        <w:pStyle w:val="a3"/>
        <w:shd w:val="clear" w:color="auto" w:fill="auto"/>
        <w:spacing w:before="0"/>
        <w:ind w:left="40" w:right="40" w:firstLine="560"/>
      </w:pPr>
      <w:r>
        <w:t>1. Уполномоченным подразделением администрации муниципального образования «село Кара» по договорам аренды муниципального имущества, составляющего казну муниципального образования «село Кара» Республики Дагестан (в том числе земельных участков), муниципальным предприятиям и муниципальным учреждениям, находящимся на территории муниципального образования «село Кара» муниципального образования Республики Дагестан, по договорам аренды муниципального имущества муниципального образования «село Кара» Республики Дагестан, закреплённого на праве хозяйственного ведения за муниципальными предприятиями или на праве оперативного управления за муниципальными учреждениями,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Вооруж1нные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заключённому в соответствии с пунктом 7 статьи 38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Вооружённые Силы Российской Федерации, обеспечить:</w:t>
      </w:r>
    </w:p>
    <w:p w:rsidR="000B53F6" w:rsidRDefault="000B53F6" w:rsidP="000B53F6">
      <w:pPr>
        <w:pStyle w:val="a3"/>
        <w:shd w:val="clear" w:color="auto" w:fill="auto"/>
        <w:spacing w:before="0"/>
        <w:ind w:left="40" w:right="40" w:firstLine="560"/>
      </w:pPr>
      <w:r>
        <w:t>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Вооружённые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Вооружённые Силы Российской Федерации, указанным лицом;</w:t>
      </w:r>
    </w:p>
    <w:p w:rsidR="000B53F6" w:rsidRDefault="000B53F6" w:rsidP="000B53F6">
      <w:pPr>
        <w:pStyle w:val="a3"/>
        <w:shd w:val="clear" w:color="auto" w:fill="auto"/>
        <w:spacing w:before="0"/>
        <w:ind w:left="60" w:right="40" w:firstLine="560"/>
      </w:pPr>
      <w:r>
        <w:t>б) предоставление возможности расторжения договоров аренды без применения штрафных санкций.</w:t>
      </w:r>
    </w:p>
    <w:p w:rsidR="000B53F6" w:rsidRDefault="000B53F6" w:rsidP="000B53F6">
      <w:pPr>
        <w:pStyle w:val="a3"/>
        <w:shd w:val="clear" w:color="auto" w:fill="auto"/>
        <w:spacing w:before="0"/>
        <w:ind w:left="60" w:right="40" w:firstLine="560"/>
      </w:pPr>
      <w:r>
        <w:t>1.1. Предоставление отсрочки уплаты арендной платы, указанной в подпункте «а! пункта 1 настоящего постановления, осуществляется на следующих условиях:</w:t>
      </w:r>
    </w:p>
    <w:p w:rsidR="000B53F6" w:rsidRDefault="000B53F6" w:rsidP="000B53F6">
      <w:pPr>
        <w:pStyle w:val="a3"/>
        <w:numPr>
          <w:ilvl w:val="0"/>
          <w:numId w:val="2"/>
        </w:numPr>
        <w:shd w:val="clear" w:color="auto" w:fill="auto"/>
        <w:tabs>
          <w:tab w:val="left" w:pos="886"/>
        </w:tabs>
        <w:spacing w:before="0"/>
        <w:ind w:left="60" w:right="40" w:firstLine="560"/>
      </w:pPr>
      <w:r>
        <w:t xml:space="preserve">отсутствие использования арендуемого по договору имущества в период прохождения военной службы или оказания добровольного содействия в </w:t>
      </w:r>
      <w:r>
        <w:lastRenderedPageBreak/>
        <w:t>выполнении задач, возложенных на Вооружённые Силы Российской Федерации, лицом, указанным в пункте 1 настоящего постановления;</w:t>
      </w:r>
    </w:p>
    <w:p w:rsidR="000B53F6" w:rsidRDefault="000B53F6" w:rsidP="000B53F6">
      <w:pPr>
        <w:pStyle w:val="a3"/>
        <w:numPr>
          <w:ilvl w:val="0"/>
          <w:numId w:val="2"/>
        </w:numPr>
        <w:shd w:val="clear" w:color="auto" w:fill="auto"/>
        <w:tabs>
          <w:tab w:val="left" w:pos="862"/>
        </w:tabs>
        <w:spacing w:before="0"/>
        <w:ind w:left="60" w:right="40" w:firstLine="560"/>
      </w:pPr>
      <w: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Вооружённых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Вооружённые Силы Российской Федерации, предоставленного федеральным органом исполнительной власти, с которым заключены указанные контракты;</w:t>
      </w:r>
    </w:p>
    <w:p w:rsidR="000B53F6" w:rsidRDefault="000B53F6" w:rsidP="000B53F6">
      <w:pPr>
        <w:pStyle w:val="a3"/>
        <w:numPr>
          <w:ilvl w:val="0"/>
          <w:numId w:val="2"/>
        </w:numPr>
        <w:shd w:val="clear" w:color="auto" w:fill="auto"/>
        <w:tabs>
          <w:tab w:val="left" w:pos="900"/>
        </w:tabs>
        <w:spacing w:before="0"/>
        <w:ind w:left="60" w:right="40" w:firstLine="560"/>
      </w:pPr>
      <w:r>
        <w:t>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Вооружённые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Вооружённые Силы Российской Федерации, указанным лицом</w:t>
      </w:r>
    </w:p>
    <w:p w:rsidR="000B53F6" w:rsidRDefault="000B53F6" w:rsidP="000B53F6">
      <w:pPr>
        <w:pStyle w:val="a3"/>
        <w:numPr>
          <w:ilvl w:val="0"/>
          <w:numId w:val="2"/>
        </w:numPr>
        <w:shd w:val="clear" w:color="auto" w:fill="auto"/>
        <w:tabs>
          <w:tab w:val="left" w:pos="871"/>
        </w:tabs>
        <w:spacing w:before="0"/>
        <w:ind w:left="60" w:right="40" w:firstLine="560"/>
      </w:pPr>
      <w: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Вооружённые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0B53F6" w:rsidRDefault="000B53F6" w:rsidP="000B53F6">
      <w:pPr>
        <w:pStyle w:val="a3"/>
        <w:numPr>
          <w:ilvl w:val="0"/>
          <w:numId w:val="2"/>
        </w:numPr>
        <w:shd w:val="clear" w:color="auto" w:fill="auto"/>
        <w:tabs>
          <w:tab w:val="left" w:pos="804"/>
        </w:tabs>
        <w:spacing w:before="0"/>
        <w:ind w:left="60" w:right="40" w:firstLine="560"/>
      </w:pPr>
      <w:r>
        <w:t>не допускается установление дополнительных платежей, подлежащих уплате арендатором в связи с предоставлением отсрочки;</w:t>
      </w:r>
    </w:p>
    <w:p w:rsidR="000B53F6" w:rsidRDefault="000B53F6" w:rsidP="000B53F6">
      <w:pPr>
        <w:pStyle w:val="a3"/>
        <w:numPr>
          <w:ilvl w:val="0"/>
          <w:numId w:val="2"/>
        </w:numPr>
        <w:shd w:val="clear" w:color="auto" w:fill="auto"/>
        <w:tabs>
          <w:tab w:val="left" w:pos="862"/>
        </w:tabs>
        <w:spacing w:before="0"/>
        <w:ind w:left="60" w:right="40" w:firstLine="560"/>
      </w:pPr>
      <w:r>
        <w:t>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Вооружённые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Вооружённые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0B53F6" w:rsidRDefault="000B53F6" w:rsidP="000B53F6">
      <w:pPr>
        <w:pStyle w:val="a3"/>
        <w:numPr>
          <w:ilvl w:val="0"/>
          <w:numId w:val="2"/>
        </w:numPr>
        <w:shd w:val="clear" w:color="auto" w:fill="auto"/>
        <w:tabs>
          <w:tab w:val="left" w:pos="861"/>
        </w:tabs>
        <w:spacing w:before="0"/>
        <w:ind w:left="40" w:right="20" w:firstLine="540"/>
      </w:pPr>
      <w: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Вооружённые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w:t>
      </w:r>
      <w:r>
        <w:lastRenderedPageBreak/>
        <w:t>выполнении задач, возложенных на Вооружённые Силы Российской Федерации, указанным лицом.</w:t>
      </w:r>
    </w:p>
    <w:p w:rsidR="000B53F6" w:rsidRDefault="000B53F6" w:rsidP="000B53F6">
      <w:pPr>
        <w:pStyle w:val="a3"/>
        <w:shd w:val="clear" w:color="auto" w:fill="auto"/>
        <w:spacing w:before="0"/>
        <w:ind w:left="40" w:right="20" w:firstLine="540"/>
      </w:pPr>
      <w:r>
        <w:t>1.2. Расторжение договора аренды без применения штрафных санкций, указанное в подпункте «б» пункта 1 настоящего постановления, осуществляется на следующих условиях:</w:t>
      </w:r>
    </w:p>
    <w:p w:rsidR="000B53F6" w:rsidRDefault="000B53F6" w:rsidP="000B53F6">
      <w:pPr>
        <w:pStyle w:val="a3"/>
        <w:numPr>
          <w:ilvl w:val="0"/>
          <w:numId w:val="2"/>
        </w:numPr>
        <w:shd w:val="clear" w:color="auto" w:fill="auto"/>
        <w:tabs>
          <w:tab w:val="left" w:pos="894"/>
        </w:tabs>
        <w:spacing w:before="0"/>
        <w:ind w:left="40" w:right="20" w:firstLine="540"/>
      </w:pPr>
      <w: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Вооружённых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Вооружённые Силы Российской Федерации, предоставленного федеральным органом исполнительной власти, с которым заключены указанные контракты;</w:t>
      </w:r>
    </w:p>
    <w:p w:rsidR="000B53F6" w:rsidRDefault="000B53F6" w:rsidP="000B53F6">
      <w:pPr>
        <w:pStyle w:val="a3"/>
        <w:numPr>
          <w:ilvl w:val="0"/>
          <w:numId w:val="2"/>
        </w:numPr>
        <w:shd w:val="clear" w:color="auto" w:fill="auto"/>
        <w:tabs>
          <w:tab w:val="left" w:pos="976"/>
        </w:tabs>
        <w:spacing w:before="0"/>
        <w:ind w:left="40" w:right="20" w:firstLine="540"/>
      </w:pPr>
      <w:r>
        <w:t>договор аренды подлежит расторжению со дня получения арендодателем уведомления о расторжении договора аренды;</w:t>
      </w:r>
    </w:p>
    <w:p w:rsidR="000B53F6" w:rsidRDefault="000B53F6" w:rsidP="000B53F6">
      <w:pPr>
        <w:pStyle w:val="a3"/>
        <w:numPr>
          <w:ilvl w:val="0"/>
          <w:numId w:val="2"/>
        </w:numPr>
        <w:shd w:val="clear" w:color="auto" w:fill="auto"/>
        <w:tabs>
          <w:tab w:val="left" w:pos="746"/>
        </w:tabs>
        <w:spacing w:before="0"/>
        <w:ind w:left="40" w:right="20" w:firstLine="540"/>
      </w:pPr>
      <w: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0B53F6" w:rsidRDefault="000B53F6">
      <w:bookmarkStart w:id="0" w:name="_GoBack"/>
      <w:bookmarkEnd w:id="0"/>
    </w:p>
    <w:sectPr w:rsidR="000B5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3"/>
        <w:u w:val="singl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3F6"/>
    <w:rsid w:val="000B53F6"/>
    <w:rsid w:val="00EC7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F02FA-136A-43D2-BB5C-D5C148D1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0B53F6"/>
    <w:pPr>
      <w:shd w:val="clear" w:color="auto" w:fill="FFFFFF"/>
      <w:spacing w:before="240" w:after="0" w:line="322" w:lineRule="exact"/>
      <w:jc w:val="both"/>
    </w:pPr>
    <w:rPr>
      <w:rFonts w:ascii="Times New Roman" w:eastAsia="Arial Unicode MS" w:hAnsi="Times New Roman" w:cs="Times New Roman"/>
      <w:sz w:val="26"/>
      <w:szCs w:val="26"/>
      <w:lang w:eastAsia="ru-RU"/>
    </w:rPr>
  </w:style>
  <w:style w:type="character" w:customStyle="1" w:styleId="a4">
    <w:name w:val="Основной текст Знак"/>
    <w:basedOn w:val="a0"/>
    <w:uiPriority w:val="99"/>
    <w:semiHidden/>
    <w:rsid w:val="000B53F6"/>
  </w:style>
  <w:style w:type="character" w:customStyle="1" w:styleId="1">
    <w:name w:val="Основной текст Знак1"/>
    <w:basedOn w:val="a0"/>
    <w:link w:val="a3"/>
    <w:uiPriority w:val="99"/>
    <w:locked/>
    <w:rsid w:val="000B53F6"/>
    <w:rPr>
      <w:rFonts w:ascii="Times New Roman" w:eastAsia="Arial Unicode MS" w:hAnsi="Times New Roman" w:cs="Times New Roman"/>
      <w:sz w:val="26"/>
      <w:szCs w:val="26"/>
      <w:shd w:val="clear" w:color="auto" w:fill="FFFFFF"/>
      <w:lang w:eastAsia="ru-RU"/>
    </w:rPr>
  </w:style>
  <w:style w:type="character" w:customStyle="1" w:styleId="3">
    <w:name w:val="Заголовок №3_"/>
    <w:basedOn w:val="a0"/>
    <w:link w:val="31"/>
    <w:uiPriority w:val="99"/>
    <w:locked/>
    <w:rsid w:val="000B53F6"/>
    <w:rPr>
      <w:rFonts w:cs="Times New Roman"/>
      <w:b/>
      <w:bCs/>
      <w:sz w:val="23"/>
      <w:szCs w:val="23"/>
      <w:shd w:val="clear" w:color="auto" w:fill="FFFFFF"/>
    </w:rPr>
  </w:style>
  <w:style w:type="character" w:customStyle="1" w:styleId="12">
    <w:name w:val="Основной текст (12)_"/>
    <w:basedOn w:val="a0"/>
    <w:link w:val="121"/>
    <w:uiPriority w:val="99"/>
    <w:locked/>
    <w:rsid w:val="000B53F6"/>
    <w:rPr>
      <w:rFonts w:ascii="Times New Roman" w:hAnsi="Times New Roman" w:cs="Times New Roman"/>
      <w:i/>
      <w:iCs/>
      <w:sz w:val="26"/>
      <w:szCs w:val="26"/>
      <w:shd w:val="clear" w:color="auto" w:fill="FFFFFF"/>
    </w:rPr>
  </w:style>
  <w:style w:type="character" w:customStyle="1" w:styleId="32">
    <w:name w:val="Заголовок №3 (2)_"/>
    <w:basedOn w:val="a0"/>
    <w:link w:val="321"/>
    <w:uiPriority w:val="99"/>
    <w:locked/>
    <w:rsid w:val="000B53F6"/>
    <w:rPr>
      <w:rFonts w:ascii="Times New Roman" w:hAnsi="Times New Roman" w:cs="Times New Roman"/>
      <w:b/>
      <w:bCs/>
      <w:sz w:val="26"/>
      <w:szCs w:val="26"/>
      <w:shd w:val="clear" w:color="auto" w:fill="FFFFFF"/>
    </w:rPr>
  </w:style>
  <w:style w:type="character" w:customStyle="1" w:styleId="320">
    <w:name w:val="Заголовок №3 (2)"/>
    <w:basedOn w:val="32"/>
    <w:uiPriority w:val="99"/>
    <w:rsid w:val="000B53F6"/>
    <w:rPr>
      <w:rFonts w:ascii="Times New Roman" w:hAnsi="Times New Roman" w:cs="Times New Roman"/>
      <w:b/>
      <w:bCs/>
      <w:sz w:val="26"/>
      <w:szCs w:val="26"/>
      <w:shd w:val="clear" w:color="auto" w:fill="FFFFFF"/>
    </w:rPr>
  </w:style>
  <w:style w:type="character" w:customStyle="1" w:styleId="33">
    <w:name w:val="Заголовок №33"/>
    <w:basedOn w:val="3"/>
    <w:uiPriority w:val="99"/>
    <w:rsid w:val="000B53F6"/>
    <w:rPr>
      <w:rFonts w:cs="Times New Roman"/>
      <w:b/>
      <w:bCs/>
      <w:sz w:val="23"/>
      <w:szCs w:val="23"/>
      <w:shd w:val="clear" w:color="auto" w:fill="FFFFFF"/>
    </w:rPr>
  </w:style>
  <w:style w:type="character" w:customStyle="1" w:styleId="322">
    <w:name w:val="Заголовок №32"/>
    <w:basedOn w:val="3"/>
    <w:uiPriority w:val="99"/>
    <w:rsid w:val="000B53F6"/>
    <w:rPr>
      <w:rFonts w:ascii="Arial Unicode MS" w:eastAsia="Arial Unicode MS" w:cs="Arial Unicode MS"/>
      <w:b/>
      <w:bCs/>
      <w:noProof/>
      <w:sz w:val="23"/>
      <w:szCs w:val="23"/>
      <w:shd w:val="clear" w:color="auto" w:fill="FFFFFF"/>
    </w:rPr>
  </w:style>
  <w:style w:type="character" w:customStyle="1" w:styleId="30">
    <w:name w:val="Основной текст + Курсив3"/>
    <w:basedOn w:val="a0"/>
    <w:uiPriority w:val="99"/>
    <w:rsid w:val="000B53F6"/>
    <w:rPr>
      <w:rFonts w:ascii="Times New Roman" w:hAnsi="Times New Roman" w:cs="Times New Roman"/>
      <w:i/>
      <w:iCs/>
      <w:color w:val="000000"/>
      <w:spacing w:val="0"/>
      <w:sz w:val="26"/>
      <w:szCs w:val="26"/>
    </w:rPr>
  </w:style>
  <w:style w:type="character" w:customStyle="1" w:styleId="2">
    <w:name w:val="Основной текст + Курсив2"/>
    <w:basedOn w:val="a0"/>
    <w:uiPriority w:val="99"/>
    <w:rsid w:val="000B53F6"/>
    <w:rPr>
      <w:rFonts w:ascii="Times New Roman" w:hAnsi="Times New Roman" w:cs="Times New Roman"/>
      <w:i/>
      <w:iCs/>
      <w:color w:val="000000"/>
      <w:spacing w:val="0"/>
      <w:sz w:val="26"/>
      <w:szCs w:val="26"/>
      <w:u w:val="single"/>
    </w:rPr>
  </w:style>
  <w:style w:type="character" w:customStyle="1" w:styleId="122">
    <w:name w:val="Основной текст (12)2"/>
    <w:basedOn w:val="12"/>
    <w:uiPriority w:val="99"/>
    <w:rsid w:val="000B53F6"/>
    <w:rPr>
      <w:rFonts w:ascii="Times New Roman" w:hAnsi="Times New Roman" w:cs="Times New Roman"/>
      <w:i/>
      <w:iCs/>
      <w:sz w:val="26"/>
      <w:szCs w:val="26"/>
      <w:shd w:val="clear" w:color="auto" w:fill="FFFFFF"/>
    </w:rPr>
  </w:style>
  <w:style w:type="paragraph" w:customStyle="1" w:styleId="31">
    <w:name w:val="Заголовок №31"/>
    <w:basedOn w:val="a"/>
    <w:link w:val="3"/>
    <w:uiPriority w:val="99"/>
    <w:rsid w:val="000B53F6"/>
    <w:pPr>
      <w:shd w:val="clear" w:color="auto" w:fill="FFFFFF"/>
      <w:spacing w:after="60" w:line="240" w:lineRule="atLeast"/>
      <w:jc w:val="center"/>
      <w:outlineLvl w:val="2"/>
    </w:pPr>
    <w:rPr>
      <w:rFonts w:cs="Times New Roman"/>
      <w:b/>
      <w:bCs/>
      <w:sz w:val="23"/>
      <w:szCs w:val="23"/>
    </w:rPr>
  </w:style>
  <w:style w:type="paragraph" w:customStyle="1" w:styleId="121">
    <w:name w:val="Основной текст (12)1"/>
    <w:basedOn w:val="a"/>
    <w:link w:val="12"/>
    <w:uiPriority w:val="99"/>
    <w:rsid w:val="000B53F6"/>
    <w:pPr>
      <w:shd w:val="clear" w:color="auto" w:fill="FFFFFF"/>
      <w:spacing w:before="600" w:after="0" w:line="240" w:lineRule="atLeast"/>
      <w:jc w:val="both"/>
    </w:pPr>
    <w:rPr>
      <w:rFonts w:ascii="Times New Roman" w:hAnsi="Times New Roman" w:cs="Times New Roman"/>
      <w:i/>
      <w:iCs/>
      <w:sz w:val="26"/>
      <w:szCs w:val="26"/>
    </w:rPr>
  </w:style>
  <w:style w:type="paragraph" w:customStyle="1" w:styleId="321">
    <w:name w:val="Заголовок №3 (2)1"/>
    <w:basedOn w:val="a"/>
    <w:link w:val="32"/>
    <w:uiPriority w:val="99"/>
    <w:rsid w:val="000B53F6"/>
    <w:pPr>
      <w:shd w:val="clear" w:color="auto" w:fill="FFFFFF"/>
      <w:spacing w:after="300" w:line="326" w:lineRule="exact"/>
      <w:jc w:val="center"/>
      <w:outlineLvl w:val="2"/>
    </w:pPr>
    <w:rPr>
      <w:rFonts w:ascii="Times New Roman" w:hAnsi="Times New Roman" w:cs="Times New Roman"/>
      <w:b/>
      <w:bCs/>
      <w:sz w:val="26"/>
      <w:szCs w:val="26"/>
    </w:rPr>
  </w:style>
  <w:style w:type="paragraph" w:styleId="a5">
    <w:name w:val="No Spacing"/>
    <w:link w:val="a6"/>
    <w:uiPriority w:val="1"/>
    <w:qFormat/>
    <w:rsid w:val="000B53F6"/>
    <w:pPr>
      <w:spacing w:after="0" w:line="240" w:lineRule="auto"/>
    </w:pPr>
    <w:rPr>
      <w:rFonts w:ascii="Times New Roman" w:eastAsia="Arial Unicode MS" w:hAnsi="Times New Roman" w:cs="Times New Roman"/>
      <w:sz w:val="24"/>
      <w:szCs w:val="24"/>
      <w:lang w:eastAsia="ru-RU"/>
    </w:rPr>
  </w:style>
  <w:style w:type="character" w:customStyle="1" w:styleId="a6">
    <w:name w:val="Без интервала Знак"/>
    <w:link w:val="a5"/>
    <w:uiPriority w:val="1"/>
    <w:locked/>
    <w:rsid w:val="000B53F6"/>
    <w:rPr>
      <w:rFonts w:ascii="Times New Roman" w:eastAsia="Arial Unicode MS"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1047</Words>
  <Characters>5968</Characters>
  <Application>Microsoft Office Word</Application>
  <DocSecurity>0</DocSecurity>
  <Lines>49</Lines>
  <Paragraphs>14</Paragraphs>
  <ScaleCrop>false</ScaleCrop>
  <Company>SPecialiST RePack</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2023-07-04T08:57:00Z</dcterms:created>
  <dcterms:modified xsi:type="dcterms:W3CDTF">2023-07-04T08:59:00Z</dcterms:modified>
</cp:coreProperties>
</file>